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B91" w:rsidRDefault="00E37B91">
      <w:pPr>
        <w:pStyle w:val="Corpodetexto"/>
        <w:ind w:left="5283"/>
        <w:rPr>
          <w:rFonts w:ascii="Times New Roman"/>
          <w:sz w:val="20"/>
        </w:rPr>
      </w:pPr>
    </w:p>
    <w:p w:rsidR="00E37B91" w:rsidRDefault="00E37B91">
      <w:pPr>
        <w:pStyle w:val="Corpodetexto"/>
        <w:spacing w:before="73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1"/>
        <w:gridCol w:w="1493"/>
        <w:gridCol w:w="1603"/>
        <w:gridCol w:w="384"/>
        <w:gridCol w:w="400"/>
        <w:gridCol w:w="1581"/>
        <w:gridCol w:w="2285"/>
      </w:tblGrid>
      <w:tr w:rsidR="00E37B91">
        <w:trPr>
          <w:trHeight w:val="566"/>
        </w:trPr>
        <w:tc>
          <w:tcPr>
            <w:tcW w:w="11117" w:type="dxa"/>
            <w:gridSpan w:val="7"/>
            <w:shd w:val="clear" w:color="auto" w:fill="D9D9D9"/>
          </w:tcPr>
          <w:p w:rsidR="00E37B91" w:rsidRDefault="001A314A">
            <w:pPr>
              <w:pStyle w:val="TableParagraph"/>
              <w:ind w:left="187" w:right="18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REQUERIMENTO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RESPONSABILIDADE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TÉCNICA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PELA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INFORMATIZAÇÃO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LIVROS</w:t>
            </w:r>
          </w:p>
          <w:p w:rsidR="00E37B91" w:rsidRDefault="00DE6740">
            <w:pPr>
              <w:pStyle w:val="TableParagraph"/>
              <w:spacing w:before="3" w:line="267" w:lineRule="exact"/>
              <w:ind w:left="202" w:right="185"/>
              <w:jc w:val="center"/>
              <w:rPr>
                <w:sz w:val="24"/>
              </w:rPr>
            </w:pPr>
            <w:r w:rsidRPr="00B9787F">
              <w:rPr>
                <w:rFonts w:ascii="Arial" w:hAnsi="Arial" w:cs="Arial"/>
                <w:b/>
                <w:color w:val="FF0000"/>
              </w:rPr>
              <w:t xml:space="preserve">Preenchimento eletrônico </w:t>
            </w:r>
            <w:r>
              <w:rPr>
                <w:rFonts w:ascii="Arial" w:hAnsi="Arial" w:cs="Arial"/>
                <w:b/>
                <w:color w:val="FF0000"/>
              </w:rPr>
              <w:t>obrigatório. Enviar no formato PDF por e-mail, devidamente assinado</w:t>
            </w:r>
            <w:r w:rsidRPr="00B9787F">
              <w:rPr>
                <w:rFonts w:ascii="Arial" w:hAnsi="Arial" w:cs="Arial"/>
                <w:b/>
                <w:color w:val="FF0000"/>
              </w:rPr>
              <w:t>.</w:t>
            </w:r>
          </w:p>
        </w:tc>
      </w:tr>
      <w:tr w:rsidR="00E37B91">
        <w:trPr>
          <w:trHeight w:val="489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Razão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Social:</w:t>
            </w:r>
          </w:p>
        </w:tc>
      </w:tr>
      <w:tr w:rsidR="00E37B91">
        <w:trPr>
          <w:trHeight w:val="479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Fantasia:</w:t>
            </w:r>
          </w:p>
        </w:tc>
      </w:tr>
      <w:tr w:rsidR="00E37B91">
        <w:trPr>
          <w:trHeight w:val="484"/>
        </w:trPr>
        <w:tc>
          <w:tcPr>
            <w:tcW w:w="3371" w:type="dxa"/>
          </w:tcPr>
          <w:p w:rsidR="00E37B91" w:rsidRDefault="001A314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Insc.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Estadual:</w:t>
            </w:r>
          </w:p>
        </w:tc>
        <w:tc>
          <w:tcPr>
            <w:tcW w:w="3096" w:type="dxa"/>
            <w:gridSpan w:val="2"/>
          </w:tcPr>
          <w:p w:rsidR="00E37B91" w:rsidRDefault="001A314A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CNES*:</w:t>
            </w:r>
          </w:p>
        </w:tc>
        <w:tc>
          <w:tcPr>
            <w:tcW w:w="4650" w:type="dxa"/>
            <w:gridSpan w:val="4"/>
          </w:tcPr>
          <w:p w:rsidR="00E37B91" w:rsidRDefault="001A314A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CNPJ/CPF:</w:t>
            </w:r>
          </w:p>
        </w:tc>
      </w:tr>
      <w:tr w:rsidR="00E37B91">
        <w:trPr>
          <w:trHeight w:val="484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Atividade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Principal:</w:t>
            </w:r>
          </w:p>
        </w:tc>
      </w:tr>
      <w:tr w:rsidR="00E37B91">
        <w:trPr>
          <w:trHeight w:val="484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Endereço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Completo:</w:t>
            </w:r>
          </w:p>
        </w:tc>
      </w:tr>
      <w:tr w:rsidR="00E37B91">
        <w:trPr>
          <w:trHeight w:val="479"/>
        </w:trPr>
        <w:tc>
          <w:tcPr>
            <w:tcW w:w="8832" w:type="dxa"/>
            <w:gridSpan w:val="6"/>
          </w:tcPr>
          <w:p w:rsidR="00E37B91" w:rsidRDefault="001A314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Município:</w:t>
            </w:r>
          </w:p>
        </w:tc>
        <w:tc>
          <w:tcPr>
            <w:tcW w:w="2285" w:type="dxa"/>
          </w:tcPr>
          <w:p w:rsidR="00E37B91" w:rsidRDefault="001A314A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CEP:</w:t>
            </w:r>
          </w:p>
        </w:tc>
      </w:tr>
      <w:tr w:rsidR="00E37B91">
        <w:trPr>
          <w:trHeight w:val="494"/>
        </w:trPr>
        <w:tc>
          <w:tcPr>
            <w:tcW w:w="6851" w:type="dxa"/>
            <w:gridSpan w:val="4"/>
          </w:tcPr>
          <w:p w:rsidR="00E37B91" w:rsidRDefault="001A314A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mail:</w:t>
            </w:r>
          </w:p>
        </w:tc>
        <w:tc>
          <w:tcPr>
            <w:tcW w:w="4266" w:type="dxa"/>
            <w:gridSpan w:val="3"/>
          </w:tcPr>
          <w:p w:rsidR="00E37B91" w:rsidRDefault="001A314A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Telefones:</w:t>
            </w:r>
          </w:p>
          <w:p w:rsidR="00E37B91" w:rsidRDefault="001A314A">
            <w:pPr>
              <w:pStyle w:val="TableParagraph"/>
              <w:tabs>
                <w:tab w:val="left" w:pos="457"/>
                <w:tab w:val="left" w:pos="1340"/>
                <w:tab w:val="left" w:pos="1811"/>
              </w:tabs>
              <w:spacing w:before="1" w:line="272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  <w:r>
              <w:rPr>
                <w:sz w:val="24"/>
              </w:rPr>
              <w:tab/>
              <w:t>|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  <w:tr w:rsidR="00E37B91">
        <w:trPr>
          <w:trHeight w:val="498"/>
        </w:trPr>
        <w:tc>
          <w:tcPr>
            <w:tcW w:w="4864" w:type="dxa"/>
            <w:gridSpan w:val="2"/>
          </w:tcPr>
          <w:p w:rsidR="00E37B91" w:rsidRDefault="001A314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Proprietário/Representante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Legal:</w:t>
            </w:r>
          </w:p>
        </w:tc>
        <w:tc>
          <w:tcPr>
            <w:tcW w:w="1987" w:type="dxa"/>
            <w:gridSpan w:val="2"/>
          </w:tcPr>
          <w:p w:rsidR="00E37B91" w:rsidRDefault="001A314A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Cargo:</w:t>
            </w:r>
          </w:p>
        </w:tc>
        <w:tc>
          <w:tcPr>
            <w:tcW w:w="1981" w:type="dxa"/>
            <w:gridSpan w:val="2"/>
          </w:tcPr>
          <w:p w:rsidR="00E37B91" w:rsidRDefault="001A314A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  <w:tc>
          <w:tcPr>
            <w:tcW w:w="2285" w:type="dxa"/>
          </w:tcPr>
          <w:p w:rsidR="00E37B91" w:rsidRDefault="001A314A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RG/SSP:</w:t>
            </w:r>
          </w:p>
        </w:tc>
      </w:tr>
      <w:tr w:rsidR="00E37B91">
        <w:trPr>
          <w:trHeight w:val="484"/>
        </w:trPr>
        <w:tc>
          <w:tcPr>
            <w:tcW w:w="4864" w:type="dxa"/>
            <w:gridSpan w:val="2"/>
          </w:tcPr>
          <w:p w:rsidR="00E37B91" w:rsidRDefault="001A314A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Responsável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Técnico:</w:t>
            </w:r>
          </w:p>
        </w:tc>
        <w:tc>
          <w:tcPr>
            <w:tcW w:w="1987" w:type="dxa"/>
            <w:gridSpan w:val="2"/>
          </w:tcPr>
          <w:p w:rsidR="00E37B91" w:rsidRDefault="001A314A">
            <w:pPr>
              <w:pStyle w:val="TableParagraph"/>
              <w:spacing w:line="201" w:lineRule="exact"/>
              <w:ind w:left="57"/>
              <w:rPr>
                <w:sz w:val="18"/>
              </w:rPr>
            </w:pPr>
            <w:r>
              <w:rPr>
                <w:sz w:val="18"/>
              </w:rPr>
              <w:t>Nº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Classe:</w:t>
            </w:r>
          </w:p>
        </w:tc>
        <w:tc>
          <w:tcPr>
            <w:tcW w:w="1981" w:type="dxa"/>
            <w:gridSpan w:val="2"/>
          </w:tcPr>
          <w:p w:rsidR="00E37B91" w:rsidRDefault="001A314A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>
              <w:rPr>
                <w:spacing w:val="-4"/>
                <w:sz w:val="18"/>
              </w:rPr>
              <w:t>CPF:</w:t>
            </w:r>
          </w:p>
        </w:tc>
        <w:tc>
          <w:tcPr>
            <w:tcW w:w="2285" w:type="dxa"/>
          </w:tcPr>
          <w:p w:rsidR="00E37B91" w:rsidRDefault="001A314A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RG/SSP:</w:t>
            </w:r>
          </w:p>
        </w:tc>
      </w:tr>
      <w:tr w:rsidR="00E37B91">
        <w:trPr>
          <w:trHeight w:val="2299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spacing w:before="225"/>
              <w:ind w:right="2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Eu, abaixo assinado, declaro ser responsável técnico do estabelecimento supra qualificado para escrituração</w:t>
            </w:r>
            <w:r>
              <w:rPr>
                <w:rFonts w:ascii="Arial" w:hAnsi="Arial"/>
                <w:b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dos medicamentos e substâncias sujeitas a controle especial, e responsabilizo-me:</w:t>
            </w:r>
          </w:p>
          <w:p w:rsidR="00E37B91" w:rsidRDefault="001A31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6"/>
              <w:ind w:left="828" w:hanging="358"/>
              <w:rPr>
                <w:sz w:val="20"/>
              </w:rPr>
            </w:pP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garantia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integridade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programa;</w:t>
            </w:r>
          </w:p>
          <w:p w:rsidR="00E37B91" w:rsidRDefault="001A31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8" w:lineRule="exact"/>
              <w:ind w:left="828" w:hanging="358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atualizar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desenvolvedor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disponibilize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versão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mesmo;</w:t>
            </w:r>
          </w:p>
          <w:p w:rsidR="00E37B91" w:rsidRDefault="001A31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28" w:lineRule="exact"/>
              <w:ind w:left="828" w:hanging="358"/>
              <w:rPr>
                <w:sz w:val="20"/>
              </w:rPr>
            </w:pP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periodicamente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cópias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mantê-las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seguro;</w:t>
            </w:r>
          </w:p>
          <w:p w:rsidR="00E37B91" w:rsidRDefault="001A31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30"/>
              </w:tabs>
              <w:spacing w:before="1"/>
              <w:ind w:right="557"/>
              <w:rPr>
                <w:sz w:val="20"/>
              </w:rPr>
            </w:pPr>
            <w:r>
              <w:rPr>
                <w:sz w:val="20"/>
              </w:rPr>
              <w:t>Em manter em minha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atualizada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 forma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digital 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impressa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geral e livro específico para pronta conferência das autoridades competentes;</w:t>
            </w:r>
          </w:p>
          <w:p w:rsidR="00E37B91" w:rsidRDefault="001A314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 w:hanging="358"/>
              <w:rPr>
                <w:sz w:val="20"/>
              </w:rPr>
            </w:pPr>
            <w:r>
              <w:rPr>
                <w:sz w:val="20"/>
              </w:rPr>
              <w:t>Pelo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sigilo,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alterações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periódicas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fornecida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programa.</w:t>
            </w:r>
          </w:p>
        </w:tc>
      </w:tr>
      <w:tr w:rsidR="00E37B91">
        <w:trPr>
          <w:trHeight w:val="748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ind w:right="25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Declaro que, utilizarei os Programas descritos abaixo para escrituração dos medicamentos e substâncias sujeitas a controle especial, e me responsabilizo pela garantia da integridade e segurança dos dados do </w:t>
            </w:r>
            <w:r>
              <w:rPr>
                <w:rFonts w:ascii="Arial" w:hAnsi="Arial"/>
                <w:b/>
                <w:spacing w:val="-2"/>
                <w:sz w:val="20"/>
              </w:rPr>
              <w:t>programa:</w:t>
            </w:r>
          </w:p>
        </w:tc>
      </w:tr>
      <w:tr w:rsidR="00E37B91">
        <w:trPr>
          <w:trHeight w:val="297"/>
        </w:trPr>
        <w:tc>
          <w:tcPr>
            <w:tcW w:w="7251" w:type="dxa"/>
            <w:gridSpan w:val="5"/>
          </w:tcPr>
          <w:p w:rsidR="00E37B91" w:rsidRDefault="001A314A">
            <w:pPr>
              <w:pStyle w:val="TableParagraph"/>
              <w:spacing w:before="42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3866" w:type="dxa"/>
            <w:gridSpan w:val="2"/>
          </w:tcPr>
          <w:p w:rsidR="00E37B91" w:rsidRDefault="001A314A">
            <w:pPr>
              <w:pStyle w:val="TableParagraph"/>
              <w:spacing w:before="42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Versão:</w:t>
            </w:r>
          </w:p>
        </w:tc>
      </w:tr>
      <w:tr w:rsidR="00E37B91">
        <w:trPr>
          <w:trHeight w:val="302"/>
        </w:trPr>
        <w:tc>
          <w:tcPr>
            <w:tcW w:w="7251" w:type="dxa"/>
            <w:gridSpan w:val="5"/>
          </w:tcPr>
          <w:p w:rsidR="00E37B91" w:rsidRDefault="001A314A">
            <w:pPr>
              <w:pStyle w:val="TableParagraph"/>
              <w:spacing w:before="47"/>
              <w:rPr>
                <w:sz w:val="20"/>
              </w:rPr>
            </w:pPr>
            <w:r>
              <w:rPr>
                <w:sz w:val="20"/>
              </w:rPr>
              <w:t>Desenvolvido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Empresa:</w:t>
            </w:r>
          </w:p>
        </w:tc>
        <w:tc>
          <w:tcPr>
            <w:tcW w:w="3866" w:type="dxa"/>
            <w:gridSpan w:val="2"/>
          </w:tcPr>
          <w:p w:rsidR="00E37B91" w:rsidRDefault="001A314A">
            <w:pPr>
              <w:pStyle w:val="TableParagraph"/>
              <w:spacing w:before="47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CNPJ:</w:t>
            </w:r>
          </w:p>
        </w:tc>
      </w:tr>
      <w:tr w:rsidR="00E37B91">
        <w:trPr>
          <w:trHeight w:val="758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Localizada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(citar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contato)</w:t>
            </w:r>
          </w:p>
        </w:tc>
      </w:tr>
      <w:tr w:rsidR="00E37B91">
        <w:trPr>
          <w:trHeight w:val="278"/>
        </w:trPr>
        <w:tc>
          <w:tcPr>
            <w:tcW w:w="7251" w:type="dxa"/>
            <w:gridSpan w:val="5"/>
          </w:tcPr>
          <w:p w:rsidR="00E37B91" w:rsidRDefault="001A314A">
            <w:pPr>
              <w:pStyle w:val="TableParagraph"/>
              <w:spacing w:before="33"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Programa:</w:t>
            </w:r>
          </w:p>
        </w:tc>
        <w:tc>
          <w:tcPr>
            <w:tcW w:w="3866" w:type="dxa"/>
            <w:gridSpan w:val="2"/>
          </w:tcPr>
          <w:p w:rsidR="00E37B91" w:rsidRDefault="001A314A">
            <w:pPr>
              <w:pStyle w:val="TableParagraph"/>
              <w:spacing w:before="33" w:line="225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Versão:</w:t>
            </w:r>
          </w:p>
        </w:tc>
      </w:tr>
      <w:tr w:rsidR="00E37B91">
        <w:trPr>
          <w:trHeight w:val="273"/>
        </w:trPr>
        <w:tc>
          <w:tcPr>
            <w:tcW w:w="7251" w:type="dxa"/>
            <w:gridSpan w:val="5"/>
          </w:tcPr>
          <w:p w:rsidR="00E37B91" w:rsidRDefault="001A314A">
            <w:pPr>
              <w:pStyle w:val="TableParagraph"/>
              <w:spacing w:before="33" w:line="220" w:lineRule="exact"/>
              <w:rPr>
                <w:sz w:val="20"/>
              </w:rPr>
            </w:pPr>
            <w:r>
              <w:rPr>
                <w:sz w:val="20"/>
              </w:rPr>
              <w:t>Desenvolvido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Empresa:</w:t>
            </w:r>
          </w:p>
        </w:tc>
        <w:tc>
          <w:tcPr>
            <w:tcW w:w="3866" w:type="dxa"/>
            <w:gridSpan w:val="2"/>
          </w:tcPr>
          <w:p w:rsidR="00E37B91" w:rsidRDefault="001A314A">
            <w:pPr>
              <w:pStyle w:val="TableParagraph"/>
              <w:spacing w:before="33" w:line="220" w:lineRule="exact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CNPJ:</w:t>
            </w:r>
          </w:p>
        </w:tc>
      </w:tr>
      <w:tr w:rsidR="00E37B91">
        <w:trPr>
          <w:trHeight w:val="758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Localizada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endereço: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(citar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endereço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telefone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contato)</w:t>
            </w:r>
          </w:p>
        </w:tc>
      </w:tr>
      <w:tr w:rsidR="00E37B91">
        <w:trPr>
          <w:trHeight w:val="1713"/>
        </w:trPr>
        <w:tc>
          <w:tcPr>
            <w:tcW w:w="11117" w:type="dxa"/>
            <w:gridSpan w:val="7"/>
          </w:tcPr>
          <w:p w:rsidR="00E37B91" w:rsidRDefault="001A314A"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Declaro para os devidos fins que todas as informações prestadas e documentos anexados são verdadeiros, assumindo a responsabilidade administrativa, civil e criminal pelos mesmos.</w:t>
            </w:r>
          </w:p>
          <w:p w:rsidR="00E37B91" w:rsidRDefault="001A314A">
            <w:pPr>
              <w:pStyle w:val="TableParagraph"/>
              <w:tabs>
                <w:tab w:val="left" w:pos="9915"/>
                <w:tab w:val="left" w:pos="10343"/>
                <w:tab w:val="left" w:pos="10952"/>
              </w:tabs>
              <w:ind w:left="8259"/>
            </w:pPr>
            <w:r>
              <w:t>Palmas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TO,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/</w:t>
            </w:r>
            <w:r>
              <w:tab/>
            </w:r>
            <w:r>
              <w:rPr>
                <w:spacing w:val="-10"/>
              </w:rPr>
              <w:t>.</w:t>
            </w:r>
          </w:p>
          <w:p w:rsidR="00E37B91" w:rsidRDefault="00E37B9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E37B91" w:rsidRDefault="00E37B9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E37B91" w:rsidRDefault="00E37B91">
            <w:pPr>
              <w:pStyle w:val="TableParagraph"/>
              <w:spacing w:before="36"/>
              <w:ind w:left="0"/>
              <w:rPr>
                <w:rFonts w:ascii="Arial"/>
                <w:b/>
                <w:sz w:val="20"/>
              </w:rPr>
            </w:pPr>
          </w:p>
          <w:p w:rsidR="00E37B91" w:rsidRDefault="0067275E">
            <w:pPr>
              <w:pStyle w:val="TableParagraph"/>
              <w:spacing w:line="20" w:lineRule="exact"/>
              <w:ind w:left="3601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  <w:lang w:val="pt-BR" w:eastAsia="pt-BR"/>
              </w:rPr>
            </w:r>
            <w:r w:rsidRPr="0067275E">
              <w:rPr>
                <w:rFonts w:ascii="Arial"/>
                <w:noProof/>
                <w:sz w:val="2"/>
                <w:lang w:val="pt-BR" w:eastAsia="pt-BR"/>
              </w:rPr>
              <w:pict>
                <v:group id="docshapegroup1" o:spid="_x0000_s1026" style="width:195.7pt;height:.7pt;mso-position-horizontal-relative:char;mso-position-vertical-relative:line" coordsize="3914,14">
                  <v:line id="_x0000_s1027" style="position:absolute" from="0,7" to="3914,7" strokeweight=".24536mm"/>
                  <w10:wrap type="none"/>
                  <w10:anchorlock/>
                </v:group>
              </w:pict>
            </w:r>
          </w:p>
          <w:p w:rsidR="00E37B91" w:rsidRDefault="001A314A">
            <w:pPr>
              <w:pStyle w:val="TableParagraph"/>
              <w:spacing w:line="235" w:lineRule="exact"/>
              <w:ind w:left="17" w:right="202"/>
              <w:jc w:val="center"/>
            </w:pPr>
            <w:r>
              <w:t>Responsável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Técnico</w:t>
            </w:r>
          </w:p>
        </w:tc>
      </w:tr>
    </w:tbl>
    <w:p w:rsidR="00E37B91" w:rsidRDefault="00E37B91" w:rsidP="00284FAA">
      <w:pPr>
        <w:pStyle w:val="Corpodetexto"/>
        <w:rPr>
          <w:rFonts w:ascii="Arial"/>
          <w:b/>
          <w:sz w:val="20"/>
        </w:rPr>
      </w:pPr>
      <w:bookmarkStart w:id="0" w:name="_GoBack"/>
      <w:bookmarkEnd w:id="0"/>
    </w:p>
    <w:sectPr w:rsidR="00E37B91" w:rsidSect="008D3507">
      <w:headerReference w:type="default" r:id="rId7"/>
      <w:footerReference w:type="default" r:id="rId8"/>
      <w:type w:val="continuous"/>
      <w:pgSz w:w="11910" w:h="16840"/>
      <w:pgMar w:top="724" w:right="280" w:bottom="280" w:left="280" w:header="230" w:footer="85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745" w:rsidRDefault="00E02745" w:rsidP="000B43CA">
      <w:r>
        <w:separator/>
      </w:r>
    </w:p>
  </w:endnote>
  <w:endnote w:type="continuationSeparator" w:id="0">
    <w:p w:rsidR="00E02745" w:rsidRDefault="00E02745" w:rsidP="000B4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45" w:rsidRDefault="00346307" w:rsidP="00346307">
    <w:pPr>
      <w:pStyle w:val="Rodap1"/>
      <w:tabs>
        <w:tab w:val="clear" w:pos="4252"/>
        <w:tab w:val="clear" w:pos="8504"/>
        <w:tab w:val="left" w:pos="3795"/>
        <w:tab w:val="left" w:pos="8370"/>
      </w:tabs>
      <w:spacing w:after="100" w:afterAutospacing="1" w:line="240" w:lineRule="auto"/>
      <w:ind w:left="567" w:right="2661"/>
      <w:jc w:val="both"/>
    </w:pPr>
    <w:r>
      <w:rPr>
        <w:rFonts w:cs="Aharoni"/>
        <w:b/>
        <w:noProof/>
        <w:color w:val="595959" w:themeColor="text1" w:themeTint="A6"/>
        <w:sz w:val="16"/>
        <w:szCs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6027365</wp:posOffset>
          </wp:positionH>
          <wp:positionV relativeFrom="margin">
            <wp:posOffset>8641715</wp:posOffset>
          </wp:positionV>
          <wp:extent cx="757003" cy="612251"/>
          <wp:effectExtent l="19050" t="0" r="4997" b="0"/>
          <wp:wrapNone/>
          <wp:docPr id="1" name="Imagem 17" descr="Papel timbrado final_Secretaria de de Estado da Saúde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 descr="Papel timbrado final_Secretaria de de Estado da Saúde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84624"/>
                  <a:stretch>
                    <a:fillRect/>
                  </a:stretch>
                </pic:blipFill>
                <pic:spPr bwMode="auto">
                  <a:xfrm>
                    <a:off x="0" y="0"/>
                    <a:ext cx="757003" cy="61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haroni"/>
        <w:b/>
        <w:color w:val="595959" w:themeColor="text1" w:themeTint="A6"/>
        <w:sz w:val="16"/>
        <w:szCs w:val="16"/>
      </w:rPr>
      <w:t xml:space="preserve">SUPERINTENDÊNCIA DE VIGILÂNCIA EM SAÚDE – DIRETORIA DE VIGILÂNCIA SANITÁRIA – ANEXO I DA SECRETARIA DE ESTADO DA SAÚDE – QD. </w:t>
    </w:r>
    <w:proofErr w:type="gramStart"/>
    <w:r>
      <w:rPr>
        <w:rFonts w:cs="Aharoni"/>
        <w:b/>
        <w:color w:val="595959" w:themeColor="text1" w:themeTint="A6"/>
        <w:sz w:val="16"/>
        <w:szCs w:val="16"/>
      </w:rPr>
      <w:t>104 NORTE</w:t>
    </w:r>
    <w:proofErr w:type="gramEnd"/>
    <w:r>
      <w:rPr>
        <w:rFonts w:cs="Aharoni"/>
        <w:b/>
        <w:color w:val="595959" w:themeColor="text1" w:themeTint="A6"/>
        <w:sz w:val="16"/>
        <w:szCs w:val="16"/>
      </w:rPr>
      <w:t xml:space="preserve">, AV. LO 02, CONJ. 01, </w:t>
    </w:r>
    <w:proofErr w:type="spellStart"/>
    <w:r>
      <w:rPr>
        <w:rFonts w:cs="Aharoni"/>
        <w:b/>
        <w:color w:val="595959" w:themeColor="text1" w:themeTint="A6"/>
        <w:sz w:val="16"/>
        <w:szCs w:val="16"/>
      </w:rPr>
      <w:t>LTs</w:t>
    </w:r>
    <w:proofErr w:type="spellEnd"/>
    <w:r>
      <w:rPr>
        <w:rFonts w:cs="Aharoni"/>
        <w:b/>
        <w:color w:val="595959" w:themeColor="text1" w:themeTint="A6"/>
        <w:sz w:val="16"/>
        <w:szCs w:val="16"/>
      </w:rPr>
      <w:t xml:space="preserve"> 20/30 - ED. LAURO KNOPP (3° ANDAR) – CEP 77.006-022 – PALMAS-TO.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745" w:rsidRDefault="00E02745" w:rsidP="000B43CA">
      <w:r>
        <w:separator/>
      </w:r>
    </w:p>
  </w:footnote>
  <w:footnote w:type="continuationSeparator" w:id="0">
    <w:p w:rsidR="00E02745" w:rsidRDefault="00E02745" w:rsidP="000B4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45" w:rsidRPr="00E02745" w:rsidRDefault="0067275E">
    <w:pPr>
      <w:pStyle w:val="Cabealho"/>
      <w:rPr>
        <w:lang w:val="pt-BR"/>
      </w:rPr>
    </w:pPr>
    <w:r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11.5pt;margin-top:4.8pt;width:244.5pt;height:71.2pt;z-index:251662336;visibility:visible;mso-wrap-style:square;mso-width-percent:0;mso-wrap-distance-left:9pt;mso-wrap-distance-top:0;mso-wrap-distance-right:9pt;mso-wrap-distance-bottom:0;mso-width-percent:0;mso-width-relative:margin;mso-height-relative:margin;v-text-anchor:top" strokecolor="white">
          <v:textbox style="mso-next-textbox:#Caixa de Texto 2">
            <w:txbxContent>
              <w:p w:rsidR="00B52E76" w:rsidRDefault="00B52E76" w:rsidP="00B52E7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104 Norte, AV. LO 02, Conj. 01, Lotes 20/30. Edifício Lauro Knop. Palmas – Tocantins – CEP: 77.006-022</w:t>
                </w:r>
              </w:p>
              <w:p w:rsidR="00B52E76" w:rsidRDefault="00B52E76" w:rsidP="00B52E7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Tel.: +55 63 3218-3259</w:t>
                </w:r>
              </w:p>
              <w:p w:rsidR="00B52E76" w:rsidRPr="00AE1539" w:rsidRDefault="0067275E" w:rsidP="00B52E7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hyperlink r:id="rId1" w:history="1">
                  <w:r w:rsidR="00B52E76" w:rsidRPr="00AE1539">
                    <w:rPr>
                      <w:rFonts w:ascii="Tahoma" w:hAnsi="Tahoma" w:cs="Tahoma"/>
                      <w:noProof/>
                      <w:sz w:val="18"/>
                      <w:szCs w:val="18"/>
                      <w:lang w:val="pt-BR" w:eastAsia="pt-BR"/>
                    </w:rPr>
                    <w:t>controlados.visa.to</w:t>
                  </w:r>
                  <w:r w:rsidR="00B52E76" w:rsidRPr="00AE1539">
                    <w:rPr>
                      <w:rFonts w:ascii="Tahoma" w:hAnsi="Tahoma" w:cs="Tahoma"/>
                      <w:noProof/>
                      <w:sz w:val="18"/>
                      <w:szCs w:val="18"/>
                    </w:rPr>
                    <w:t>@gmail.com</w:t>
                  </w:r>
                </w:hyperlink>
                <w:r w:rsidR="00B52E76" w:rsidRPr="00AE1539">
                  <w:rPr>
                    <w:rFonts w:ascii="Tahoma" w:hAnsi="Tahoma" w:cs="Tahoma"/>
                    <w:noProof/>
                    <w:sz w:val="18"/>
                    <w:szCs w:val="18"/>
                  </w:rPr>
                  <w:t>;</w:t>
                </w:r>
              </w:p>
              <w:p w:rsidR="00B52E76" w:rsidRDefault="00B52E76" w:rsidP="00B52E76">
                <w:pPr>
                  <w:rPr>
                    <w:rFonts w:ascii="Tahoma" w:hAnsi="Tahoma" w:cs="Tahoma"/>
                    <w:noProof/>
                    <w:sz w:val="18"/>
                    <w:szCs w:val="18"/>
                  </w:rPr>
                </w:pPr>
                <w:r>
                  <w:rPr>
                    <w:rFonts w:ascii="Tahoma" w:hAnsi="Tahoma" w:cs="Tahoma"/>
                    <w:noProof/>
                    <w:sz w:val="18"/>
                    <w:szCs w:val="18"/>
                  </w:rPr>
                  <w:t>www.vigilancia-to.com.br</w:t>
                </w:r>
              </w:p>
              <w:p w:rsidR="002A3936" w:rsidRDefault="002A3936" w:rsidP="002A3936">
                <w:pPr>
                  <w:rPr>
                    <w:rFonts w:ascii="Arial" w:hAnsi="Arial" w:cs="Arial"/>
                    <w:szCs w:val="18"/>
                  </w:rPr>
                </w:pPr>
              </w:p>
            </w:txbxContent>
          </v:textbox>
        </v:shape>
      </w:pict>
    </w:r>
    <w:r w:rsidR="002A3936" w:rsidRPr="002A3936">
      <w:rPr>
        <w:noProof/>
        <w:lang w:val="pt-BR" w:eastAsia="pt-BR"/>
      </w:rPr>
      <w:drawing>
        <wp:inline distT="0" distB="0" distL="0" distR="0">
          <wp:extent cx="2769208" cy="904875"/>
          <wp:effectExtent l="1905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208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A29D6"/>
    <w:multiLevelType w:val="hybridMultilevel"/>
    <w:tmpl w:val="61E4E6E2"/>
    <w:lvl w:ilvl="0" w:tplc="E7F06ABE">
      <w:start w:val="1"/>
      <w:numFmt w:val="decimal"/>
      <w:lvlText w:val="%1."/>
      <w:lvlJc w:val="left"/>
      <w:pPr>
        <w:ind w:left="8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pt-PT" w:eastAsia="en-US" w:bidi="ar-SA"/>
      </w:rPr>
    </w:lvl>
    <w:lvl w:ilvl="1" w:tplc="7FB0EE10">
      <w:numFmt w:val="bullet"/>
      <w:lvlText w:val="•"/>
      <w:lvlJc w:val="left"/>
      <w:pPr>
        <w:ind w:left="1866" w:hanging="360"/>
      </w:pPr>
      <w:rPr>
        <w:rFonts w:hint="default"/>
        <w:lang w:val="pt-PT" w:eastAsia="en-US" w:bidi="ar-SA"/>
      </w:rPr>
    </w:lvl>
    <w:lvl w:ilvl="2" w:tplc="767E4DB8">
      <w:numFmt w:val="bullet"/>
      <w:lvlText w:val="•"/>
      <w:lvlJc w:val="left"/>
      <w:pPr>
        <w:ind w:left="2893" w:hanging="360"/>
      </w:pPr>
      <w:rPr>
        <w:rFonts w:hint="default"/>
        <w:lang w:val="pt-PT" w:eastAsia="en-US" w:bidi="ar-SA"/>
      </w:rPr>
    </w:lvl>
    <w:lvl w:ilvl="3" w:tplc="E26AA8D4">
      <w:numFmt w:val="bullet"/>
      <w:lvlText w:val="•"/>
      <w:lvlJc w:val="left"/>
      <w:pPr>
        <w:ind w:left="3920" w:hanging="360"/>
      </w:pPr>
      <w:rPr>
        <w:rFonts w:hint="default"/>
        <w:lang w:val="pt-PT" w:eastAsia="en-US" w:bidi="ar-SA"/>
      </w:rPr>
    </w:lvl>
    <w:lvl w:ilvl="4" w:tplc="56E27614">
      <w:numFmt w:val="bullet"/>
      <w:lvlText w:val="•"/>
      <w:lvlJc w:val="left"/>
      <w:pPr>
        <w:ind w:left="4946" w:hanging="360"/>
      </w:pPr>
      <w:rPr>
        <w:rFonts w:hint="default"/>
        <w:lang w:val="pt-PT" w:eastAsia="en-US" w:bidi="ar-SA"/>
      </w:rPr>
    </w:lvl>
    <w:lvl w:ilvl="5" w:tplc="47D87592">
      <w:numFmt w:val="bullet"/>
      <w:lvlText w:val="•"/>
      <w:lvlJc w:val="left"/>
      <w:pPr>
        <w:ind w:left="5973" w:hanging="360"/>
      </w:pPr>
      <w:rPr>
        <w:rFonts w:hint="default"/>
        <w:lang w:val="pt-PT" w:eastAsia="en-US" w:bidi="ar-SA"/>
      </w:rPr>
    </w:lvl>
    <w:lvl w:ilvl="6" w:tplc="0046C622">
      <w:numFmt w:val="bullet"/>
      <w:lvlText w:val="•"/>
      <w:lvlJc w:val="left"/>
      <w:pPr>
        <w:ind w:left="7000" w:hanging="360"/>
      </w:pPr>
      <w:rPr>
        <w:rFonts w:hint="default"/>
        <w:lang w:val="pt-PT" w:eastAsia="en-US" w:bidi="ar-SA"/>
      </w:rPr>
    </w:lvl>
    <w:lvl w:ilvl="7" w:tplc="81B68618">
      <w:numFmt w:val="bullet"/>
      <w:lvlText w:val="•"/>
      <w:lvlJc w:val="left"/>
      <w:pPr>
        <w:ind w:left="8026" w:hanging="360"/>
      </w:pPr>
      <w:rPr>
        <w:rFonts w:hint="default"/>
        <w:lang w:val="pt-PT" w:eastAsia="en-US" w:bidi="ar-SA"/>
      </w:rPr>
    </w:lvl>
    <w:lvl w:ilvl="8" w:tplc="C68A5598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37B91"/>
    <w:rsid w:val="000500FD"/>
    <w:rsid w:val="00086DDC"/>
    <w:rsid w:val="000B43CA"/>
    <w:rsid w:val="00123C51"/>
    <w:rsid w:val="001A314A"/>
    <w:rsid w:val="001B345F"/>
    <w:rsid w:val="00204C2D"/>
    <w:rsid w:val="0026645F"/>
    <w:rsid w:val="00284FAA"/>
    <w:rsid w:val="002A3936"/>
    <w:rsid w:val="00346307"/>
    <w:rsid w:val="0067275E"/>
    <w:rsid w:val="007A5A7F"/>
    <w:rsid w:val="008D3507"/>
    <w:rsid w:val="00B52E76"/>
    <w:rsid w:val="00B6675A"/>
    <w:rsid w:val="00C51393"/>
    <w:rsid w:val="00DE6740"/>
    <w:rsid w:val="00E02745"/>
    <w:rsid w:val="00E37B91"/>
    <w:rsid w:val="00E47354"/>
    <w:rsid w:val="00ED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5A7F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5A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A5A7F"/>
    <w:rPr>
      <w:sz w:val="14"/>
      <w:szCs w:val="14"/>
    </w:rPr>
  </w:style>
  <w:style w:type="paragraph" w:styleId="Ttulo">
    <w:name w:val="Title"/>
    <w:basedOn w:val="Normal"/>
    <w:uiPriority w:val="1"/>
    <w:qFormat/>
    <w:rsid w:val="007A5A7F"/>
    <w:pPr>
      <w:spacing w:before="2"/>
      <w:ind w:left="3858" w:right="3865" w:firstLine="15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7A5A7F"/>
  </w:style>
  <w:style w:type="paragraph" w:customStyle="1" w:styleId="TableParagraph">
    <w:name w:val="Table Paragraph"/>
    <w:basedOn w:val="Normal"/>
    <w:uiPriority w:val="1"/>
    <w:qFormat/>
    <w:rsid w:val="007A5A7F"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3C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B4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3C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rsid w:val="000B4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B43CA"/>
    <w:rPr>
      <w:rFonts w:ascii="Arial MT" w:eastAsia="Arial MT" w:hAnsi="Arial MT" w:cs="Arial MT"/>
      <w:lang w:val="pt-PT"/>
    </w:rPr>
  </w:style>
  <w:style w:type="paragraph" w:styleId="Recuodecorpodetexto2">
    <w:name w:val="Body Text Indent 2"/>
    <w:basedOn w:val="Normal"/>
    <w:link w:val="Recuodecorpodetexto2Char"/>
    <w:rsid w:val="0026645F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6645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Rodap1">
    <w:name w:val="Rodapé1"/>
    <w:basedOn w:val="Normal"/>
    <w:unhideWhenUsed/>
    <w:rsid w:val="00346307"/>
    <w:pPr>
      <w:widowControl/>
      <w:tabs>
        <w:tab w:val="center" w:pos="4252"/>
        <w:tab w:val="right" w:pos="8504"/>
      </w:tabs>
      <w:autoSpaceDE/>
      <w:autoSpaceDN/>
      <w:spacing w:after="160" w:line="259" w:lineRule="auto"/>
    </w:pPr>
    <w:rPr>
      <w:rFonts w:ascii="Calibri" w:eastAsia="Calibri" w:hAnsi="Calibri" w:cs="Times New Roman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"/>
    <w:qFormat/>
    <w:pPr>
      <w:spacing w:before="2"/>
      <w:ind w:left="3858" w:right="3865" w:firstLine="15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3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3CA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B43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3C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43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3CA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ntrolados.visa.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</dc:creator>
  <cp:lastModifiedBy>01028778155</cp:lastModifiedBy>
  <cp:revision>12</cp:revision>
  <dcterms:created xsi:type="dcterms:W3CDTF">2023-11-09T19:44:00Z</dcterms:created>
  <dcterms:modified xsi:type="dcterms:W3CDTF">2024-01-24T18:56:00Z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www.ilovepdf.com</vt:lpwstr>
  </property>
</Properties>
</file>